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E090" w14:textId="77777777" w:rsidR="00BD7A00" w:rsidRPr="003E011B" w:rsidRDefault="00BD7A00" w:rsidP="00BD7A00">
      <w:pPr>
        <w:pStyle w:val="TableParagraph"/>
        <w:spacing w:before="35"/>
        <w:ind w:left="113"/>
        <w:rPr>
          <w:b/>
          <w:spacing w:val="-2"/>
          <w:sz w:val="24"/>
          <w:szCs w:val="24"/>
        </w:rPr>
      </w:pPr>
    </w:p>
    <w:p w14:paraId="19730977" w14:textId="5058258D" w:rsidR="00BD7A00" w:rsidRPr="003E011B" w:rsidRDefault="00BD7A00" w:rsidP="00BD7A00">
      <w:pPr>
        <w:pStyle w:val="TableParagraph"/>
        <w:spacing w:before="35"/>
        <w:ind w:left="113"/>
        <w:rPr>
          <w:b/>
          <w:spacing w:val="-2"/>
          <w:sz w:val="24"/>
          <w:szCs w:val="24"/>
        </w:rPr>
      </w:pPr>
      <w:r w:rsidRPr="003E011B">
        <w:rPr>
          <w:b/>
          <w:spacing w:val="-2"/>
          <w:sz w:val="24"/>
          <w:szCs w:val="24"/>
        </w:rPr>
        <w:t xml:space="preserve">Bursary for </w:t>
      </w:r>
      <w:r w:rsidR="003E011B" w:rsidRPr="003E011B">
        <w:rPr>
          <w:b/>
          <w:spacing w:val="-2"/>
          <w:sz w:val="24"/>
          <w:szCs w:val="24"/>
        </w:rPr>
        <w:t>202</w:t>
      </w:r>
      <w:r w:rsidR="00E73BBF">
        <w:rPr>
          <w:b/>
          <w:spacing w:val="-2"/>
          <w:sz w:val="24"/>
          <w:szCs w:val="24"/>
        </w:rPr>
        <w:t>4</w:t>
      </w:r>
      <w:r w:rsidR="003E011B" w:rsidRPr="003E011B">
        <w:rPr>
          <w:b/>
          <w:spacing w:val="-2"/>
          <w:sz w:val="24"/>
          <w:szCs w:val="24"/>
        </w:rPr>
        <w:t xml:space="preserve"> Academic Year</w:t>
      </w:r>
      <w:r w:rsidR="00E73BBF">
        <w:rPr>
          <w:b/>
          <w:spacing w:val="-2"/>
          <w:sz w:val="24"/>
          <w:szCs w:val="24"/>
        </w:rPr>
        <w:t>.</w:t>
      </w:r>
    </w:p>
    <w:p w14:paraId="1DFBE3B4" w14:textId="04DF0C0C" w:rsidR="00BD7A00" w:rsidRPr="003E011B" w:rsidRDefault="00BD7A00" w:rsidP="003E011B">
      <w:pPr>
        <w:pStyle w:val="TableParagraph"/>
        <w:spacing w:before="35"/>
        <w:rPr>
          <w:bCs/>
          <w:spacing w:val="-2"/>
          <w:sz w:val="24"/>
          <w:szCs w:val="24"/>
        </w:rPr>
      </w:pPr>
    </w:p>
    <w:p w14:paraId="590D8E11" w14:textId="77777777" w:rsidR="00BD7A00" w:rsidRPr="003E011B" w:rsidRDefault="00BD7A00">
      <w:pPr>
        <w:pStyle w:val="TableParagraph"/>
        <w:numPr>
          <w:ilvl w:val="0"/>
          <w:numId w:val="1"/>
        </w:numPr>
        <w:spacing w:before="35"/>
        <w:rPr>
          <w:b/>
          <w:spacing w:val="-2"/>
          <w:sz w:val="24"/>
          <w:szCs w:val="24"/>
        </w:rPr>
      </w:pPr>
      <w:r w:rsidRPr="003E011B">
        <w:rPr>
          <w:color w:val="221F1F"/>
          <w:sz w:val="24"/>
          <w:szCs w:val="24"/>
        </w:rPr>
        <w:t>Field of Study,</w:t>
      </w:r>
    </w:p>
    <w:p w14:paraId="7810090D" w14:textId="77777777" w:rsidR="00BD7A00" w:rsidRPr="003E011B" w:rsidRDefault="00BD7A00" w:rsidP="00BD7A00">
      <w:pPr>
        <w:pStyle w:val="Default"/>
        <w:tabs>
          <w:tab w:val="left" w:pos="851"/>
          <w:tab w:val="left" w:pos="1276"/>
        </w:tabs>
        <w:spacing w:after="120"/>
        <w:ind w:left="720"/>
        <w:jc w:val="both"/>
        <w:rPr>
          <w:rFonts w:ascii="Arial" w:eastAsia="Arial" w:hAnsi="Arial" w:cs="Arial"/>
          <w:bCs/>
          <w:color w:val="auto"/>
          <w:spacing w:val="-2"/>
          <w:lang w:val="en-US"/>
        </w:rPr>
      </w:pPr>
    </w:p>
    <w:p w14:paraId="1A3820A0" w14:textId="77777777" w:rsidR="00BD7A00" w:rsidRPr="003E011B" w:rsidRDefault="00BD7A00">
      <w:pPr>
        <w:pStyle w:val="Default"/>
        <w:numPr>
          <w:ilvl w:val="1"/>
          <w:numId w:val="2"/>
        </w:numPr>
        <w:tabs>
          <w:tab w:val="left" w:pos="851"/>
          <w:tab w:val="left" w:pos="1276"/>
        </w:tabs>
        <w:spacing w:after="120"/>
        <w:ind w:hanging="11"/>
        <w:jc w:val="both"/>
        <w:rPr>
          <w:rFonts w:ascii="Arial" w:eastAsia="Arial" w:hAnsi="Arial" w:cs="Arial"/>
          <w:bCs/>
          <w:color w:val="auto"/>
          <w:spacing w:val="-2"/>
          <w:lang w:val="en-US"/>
        </w:rPr>
      </w:pPr>
      <w:r w:rsidRPr="003E011B">
        <w:rPr>
          <w:rFonts w:ascii="Arial" w:eastAsia="Arial" w:hAnsi="Arial" w:cs="Arial"/>
          <w:bCs/>
          <w:color w:val="auto"/>
          <w:spacing w:val="-2"/>
          <w:lang w:val="en-US"/>
        </w:rPr>
        <w:t xml:space="preserve">Human Resources </w:t>
      </w:r>
    </w:p>
    <w:p w14:paraId="764858FD" w14:textId="77777777" w:rsidR="00BD7A00" w:rsidRPr="003E011B" w:rsidRDefault="00BD7A00">
      <w:pPr>
        <w:pStyle w:val="Default"/>
        <w:numPr>
          <w:ilvl w:val="1"/>
          <w:numId w:val="2"/>
        </w:numPr>
        <w:tabs>
          <w:tab w:val="left" w:pos="851"/>
          <w:tab w:val="left" w:pos="1276"/>
        </w:tabs>
        <w:spacing w:after="120"/>
        <w:ind w:hanging="11"/>
        <w:jc w:val="both"/>
        <w:rPr>
          <w:rFonts w:ascii="Arial" w:eastAsia="Arial" w:hAnsi="Arial" w:cs="Arial"/>
          <w:bCs/>
          <w:color w:val="auto"/>
          <w:spacing w:val="-2"/>
          <w:lang w:val="en-US"/>
        </w:rPr>
      </w:pPr>
      <w:r w:rsidRPr="003E011B">
        <w:rPr>
          <w:rFonts w:ascii="Arial" w:eastAsia="Arial" w:hAnsi="Arial" w:cs="Arial"/>
          <w:bCs/>
          <w:color w:val="auto"/>
          <w:spacing w:val="-2"/>
          <w:lang w:val="en-US"/>
        </w:rPr>
        <w:t xml:space="preserve">Marketing </w:t>
      </w:r>
    </w:p>
    <w:p w14:paraId="508ACAF5" w14:textId="77777777" w:rsidR="00BD7A00" w:rsidRPr="003E011B" w:rsidRDefault="00BD7A00">
      <w:pPr>
        <w:pStyle w:val="Default"/>
        <w:numPr>
          <w:ilvl w:val="1"/>
          <w:numId w:val="2"/>
        </w:numPr>
        <w:tabs>
          <w:tab w:val="left" w:pos="851"/>
          <w:tab w:val="left" w:pos="1276"/>
        </w:tabs>
        <w:spacing w:after="120"/>
        <w:ind w:hanging="11"/>
        <w:jc w:val="both"/>
        <w:rPr>
          <w:rFonts w:ascii="Arial" w:eastAsia="Arial" w:hAnsi="Arial" w:cs="Arial"/>
          <w:bCs/>
          <w:color w:val="auto"/>
          <w:spacing w:val="-2"/>
          <w:lang w:val="en-US"/>
        </w:rPr>
      </w:pPr>
      <w:r w:rsidRPr="003E011B">
        <w:rPr>
          <w:rFonts w:ascii="Arial" w:eastAsia="Arial" w:hAnsi="Arial" w:cs="Arial"/>
          <w:bCs/>
          <w:color w:val="auto"/>
          <w:spacing w:val="-2"/>
          <w:lang w:val="en-US"/>
        </w:rPr>
        <w:t xml:space="preserve">Entrepreneurship and or SMME development </w:t>
      </w:r>
    </w:p>
    <w:p w14:paraId="77990C51" w14:textId="77777777" w:rsidR="00BD7A00" w:rsidRPr="003E011B" w:rsidRDefault="00BD7A00">
      <w:pPr>
        <w:pStyle w:val="Default"/>
        <w:numPr>
          <w:ilvl w:val="1"/>
          <w:numId w:val="2"/>
        </w:numPr>
        <w:tabs>
          <w:tab w:val="left" w:pos="851"/>
          <w:tab w:val="left" w:pos="1276"/>
        </w:tabs>
        <w:spacing w:after="120"/>
        <w:ind w:hanging="11"/>
        <w:jc w:val="both"/>
        <w:rPr>
          <w:rFonts w:ascii="Arial" w:eastAsia="Arial" w:hAnsi="Arial" w:cs="Arial"/>
          <w:bCs/>
          <w:color w:val="auto"/>
          <w:spacing w:val="-2"/>
          <w:lang w:val="en-US"/>
        </w:rPr>
      </w:pPr>
      <w:r w:rsidRPr="003E011B">
        <w:rPr>
          <w:rFonts w:ascii="Arial" w:eastAsia="Arial" w:hAnsi="Arial" w:cs="Arial"/>
          <w:bCs/>
          <w:color w:val="auto"/>
          <w:spacing w:val="-2"/>
          <w:lang w:val="en-US"/>
        </w:rPr>
        <w:t xml:space="preserve">Media &amp; Communications </w:t>
      </w:r>
    </w:p>
    <w:p w14:paraId="457A6E2B" w14:textId="77777777" w:rsidR="00BD7A00" w:rsidRPr="003E011B" w:rsidRDefault="00BD7A00">
      <w:pPr>
        <w:pStyle w:val="Default"/>
        <w:numPr>
          <w:ilvl w:val="1"/>
          <w:numId w:val="2"/>
        </w:numPr>
        <w:tabs>
          <w:tab w:val="left" w:pos="851"/>
          <w:tab w:val="left" w:pos="1276"/>
        </w:tabs>
        <w:spacing w:after="120"/>
        <w:ind w:hanging="11"/>
        <w:jc w:val="both"/>
        <w:rPr>
          <w:rFonts w:ascii="Arial" w:eastAsia="Arial" w:hAnsi="Arial" w:cs="Arial"/>
          <w:bCs/>
          <w:color w:val="auto"/>
          <w:spacing w:val="-2"/>
          <w:lang w:val="en-US"/>
        </w:rPr>
      </w:pPr>
      <w:r w:rsidRPr="003E011B">
        <w:rPr>
          <w:rFonts w:ascii="Arial" w:eastAsia="Arial" w:hAnsi="Arial" w:cs="Arial"/>
          <w:bCs/>
          <w:color w:val="auto"/>
          <w:spacing w:val="-2"/>
          <w:lang w:val="en-US"/>
        </w:rPr>
        <w:t xml:space="preserve">Project Management </w:t>
      </w:r>
    </w:p>
    <w:p w14:paraId="04E15372" w14:textId="77777777" w:rsidR="00BD7A00" w:rsidRPr="003E011B" w:rsidRDefault="00BD7A00">
      <w:pPr>
        <w:pStyle w:val="Default"/>
        <w:numPr>
          <w:ilvl w:val="1"/>
          <w:numId w:val="2"/>
        </w:numPr>
        <w:tabs>
          <w:tab w:val="left" w:pos="851"/>
          <w:tab w:val="left" w:pos="1276"/>
        </w:tabs>
        <w:spacing w:after="120"/>
        <w:ind w:hanging="11"/>
        <w:jc w:val="both"/>
        <w:rPr>
          <w:rFonts w:ascii="Arial" w:eastAsia="Arial" w:hAnsi="Arial" w:cs="Arial"/>
          <w:bCs/>
          <w:color w:val="auto"/>
          <w:spacing w:val="-2"/>
          <w:lang w:val="en-US"/>
        </w:rPr>
      </w:pPr>
      <w:r w:rsidRPr="003E011B">
        <w:rPr>
          <w:rFonts w:ascii="Arial" w:eastAsia="Arial" w:hAnsi="Arial" w:cs="Arial"/>
          <w:bCs/>
          <w:color w:val="auto"/>
          <w:spacing w:val="-2"/>
          <w:lang w:val="en-US"/>
        </w:rPr>
        <w:t xml:space="preserve">Waste Management Cleaning </w:t>
      </w:r>
    </w:p>
    <w:p w14:paraId="534AFE80" w14:textId="77777777" w:rsidR="00BD7A00" w:rsidRPr="003E011B" w:rsidRDefault="00BD7A00">
      <w:pPr>
        <w:pStyle w:val="Default"/>
        <w:numPr>
          <w:ilvl w:val="1"/>
          <w:numId w:val="2"/>
        </w:numPr>
        <w:tabs>
          <w:tab w:val="left" w:pos="851"/>
          <w:tab w:val="left" w:pos="1276"/>
        </w:tabs>
        <w:spacing w:after="120"/>
        <w:ind w:hanging="11"/>
        <w:jc w:val="both"/>
        <w:rPr>
          <w:rFonts w:ascii="Arial" w:eastAsia="Arial" w:hAnsi="Arial" w:cs="Arial"/>
          <w:bCs/>
          <w:color w:val="auto"/>
          <w:spacing w:val="-2"/>
          <w:lang w:val="en-US"/>
        </w:rPr>
      </w:pPr>
      <w:r w:rsidRPr="003E011B">
        <w:rPr>
          <w:rFonts w:ascii="Arial" w:eastAsia="Arial" w:hAnsi="Arial" w:cs="Arial"/>
          <w:bCs/>
          <w:color w:val="auto"/>
          <w:spacing w:val="-2"/>
          <w:lang w:val="en-US"/>
        </w:rPr>
        <w:t xml:space="preserve">Dermatology &amp; related </w:t>
      </w:r>
    </w:p>
    <w:p w14:paraId="7F125647" w14:textId="77777777" w:rsidR="00BD7A00" w:rsidRPr="003E011B" w:rsidRDefault="00BD7A00">
      <w:pPr>
        <w:pStyle w:val="Default"/>
        <w:numPr>
          <w:ilvl w:val="1"/>
          <w:numId w:val="2"/>
        </w:numPr>
        <w:tabs>
          <w:tab w:val="left" w:pos="851"/>
          <w:tab w:val="left" w:pos="1276"/>
        </w:tabs>
        <w:spacing w:after="120"/>
        <w:ind w:hanging="11"/>
        <w:jc w:val="both"/>
        <w:rPr>
          <w:rFonts w:ascii="Arial" w:eastAsia="Arial" w:hAnsi="Arial" w:cs="Arial"/>
          <w:bCs/>
          <w:color w:val="auto"/>
          <w:spacing w:val="-2"/>
          <w:lang w:val="en-US"/>
        </w:rPr>
      </w:pPr>
      <w:r w:rsidRPr="003E011B">
        <w:rPr>
          <w:rFonts w:ascii="Arial" w:eastAsia="Arial" w:hAnsi="Arial" w:cs="Arial"/>
          <w:bCs/>
          <w:color w:val="auto"/>
          <w:spacing w:val="-2"/>
          <w:lang w:val="en-US"/>
        </w:rPr>
        <w:t xml:space="preserve">Cosmetic developments </w:t>
      </w:r>
    </w:p>
    <w:p w14:paraId="7D84E391" w14:textId="77777777" w:rsidR="00BD7A00" w:rsidRPr="003E011B" w:rsidRDefault="00BD7A00">
      <w:pPr>
        <w:pStyle w:val="Default"/>
        <w:numPr>
          <w:ilvl w:val="1"/>
          <w:numId w:val="2"/>
        </w:numPr>
        <w:tabs>
          <w:tab w:val="left" w:pos="851"/>
          <w:tab w:val="left" w:pos="1276"/>
        </w:tabs>
        <w:spacing w:after="120"/>
        <w:ind w:hanging="11"/>
        <w:jc w:val="both"/>
        <w:rPr>
          <w:rFonts w:ascii="Arial" w:eastAsia="Arial" w:hAnsi="Arial" w:cs="Arial"/>
          <w:bCs/>
          <w:color w:val="auto"/>
          <w:spacing w:val="-2"/>
          <w:lang w:val="en-US"/>
        </w:rPr>
      </w:pPr>
      <w:r w:rsidRPr="003E011B">
        <w:rPr>
          <w:rFonts w:ascii="Arial" w:eastAsia="Arial" w:hAnsi="Arial" w:cs="Arial"/>
          <w:bCs/>
          <w:color w:val="auto"/>
          <w:spacing w:val="-2"/>
          <w:lang w:val="en-US"/>
        </w:rPr>
        <w:t xml:space="preserve">Real Estate &amp; Property Development </w:t>
      </w:r>
    </w:p>
    <w:p w14:paraId="6E1B2297" w14:textId="77777777" w:rsidR="00BD7A00" w:rsidRPr="003E011B" w:rsidRDefault="00BD7A00">
      <w:pPr>
        <w:pStyle w:val="Default"/>
        <w:numPr>
          <w:ilvl w:val="1"/>
          <w:numId w:val="2"/>
        </w:numPr>
        <w:tabs>
          <w:tab w:val="left" w:pos="851"/>
          <w:tab w:val="left" w:pos="1276"/>
        </w:tabs>
        <w:spacing w:after="120"/>
        <w:ind w:hanging="11"/>
        <w:jc w:val="both"/>
        <w:rPr>
          <w:rFonts w:ascii="Arial" w:eastAsia="Arial" w:hAnsi="Arial" w:cs="Arial"/>
          <w:bCs/>
          <w:color w:val="auto"/>
          <w:spacing w:val="-2"/>
          <w:lang w:val="en-US"/>
        </w:rPr>
      </w:pPr>
      <w:r w:rsidRPr="003E011B">
        <w:rPr>
          <w:rFonts w:ascii="Arial" w:eastAsia="Arial" w:hAnsi="Arial" w:cs="Arial"/>
          <w:bCs/>
          <w:color w:val="auto"/>
          <w:spacing w:val="-2"/>
          <w:lang w:val="en-US"/>
        </w:rPr>
        <w:t xml:space="preserve">Business Management /Administration </w:t>
      </w:r>
    </w:p>
    <w:p w14:paraId="220AF0DF" w14:textId="77777777" w:rsidR="00BD7A00" w:rsidRPr="003E011B" w:rsidRDefault="00BD7A00">
      <w:pPr>
        <w:pStyle w:val="Default"/>
        <w:numPr>
          <w:ilvl w:val="1"/>
          <w:numId w:val="2"/>
        </w:numPr>
        <w:tabs>
          <w:tab w:val="left" w:pos="851"/>
          <w:tab w:val="left" w:pos="1276"/>
        </w:tabs>
        <w:spacing w:after="120"/>
        <w:ind w:hanging="11"/>
        <w:jc w:val="both"/>
        <w:rPr>
          <w:rFonts w:ascii="Arial" w:eastAsia="Arial" w:hAnsi="Arial" w:cs="Arial"/>
          <w:bCs/>
          <w:color w:val="auto"/>
          <w:spacing w:val="-2"/>
          <w:lang w:val="en-US"/>
        </w:rPr>
      </w:pPr>
      <w:r w:rsidRPr="003E011B">
        <w:rPr>
          <w:rFonts w:ascii="Arial" w:eastAsia="Arial" w:hAnsi="Arial" w:cs="Arial"/>
          <w:bCs/>
          <w:color w:val="auto"/>
          <w:spacing w:val="-2"/>
          <w:lang w:val="en-US"/>
        </w:rPr>
        <w:t xml:space="preserve">Economics </w:t>
      </w:r>
    </w:p>
    <w:p w14:paraId="18C751C9" w14:textId="40E46B60" w:rsidR="00BD7A00" w:rsidRDefault="00BD7A00">
      <w:pPr>
        <w:pStyle w:val="Default"/>
        <w:numPr>
          <w:ilvl w:val="1"/>
          <w:numId w:val="2"/>
        </w:numPr>
        <w:tabs>
          <w:tab w:val="left" w:pos="851"/>
          <w:tab w:val="left" w:pos="1276"/>
        </w:tabs>
        <w:ind w:hanging="11"/>
        <w:jc w:val="both"/>
        <w:rPr>
          <w:rFonts w:ascii="Arial" w:eastAsia="Arial" w:hAnsi="Arial" w:cs="Arial"/>
          <w:bCs/>
          <w:color w:val="auto"/>
          <w:spacing w:val="-2"/>
          <w:lang w:val="en-US"/>
        </w:rPr>
      </w:pPr>
      <w:r w:rsidRPr="003E011B">
        <w:rPr>
          <w:rFonts w:ascii="Arial" w:eastAsia="Arial" w:hAnsi="Arial" w:cs="Arial"/>
          <w:bCs/>
          <w:color w:val="auto"/>
          <w:spacing w:val="-2"/>
          <w:lang w:val="en-US"/>
        </w:rPr>
        <w:t xml:space="preserve">Social Sciences </w:t>
      </w:r>
    </w:p>
    <w:p w14:paraId="15F81439" w14:textId="44983830" w:rsidR="00594865" w:rsidRDefault="00594865" w:rsidP="00594865">
      <w:pPr>
        <w:pStyle w:val="Default"/>
        <w:tabs>
          <w:tab w:val="left" w:pos="851"/>
          <w:tab w:val="left" w:pos="1276"/>
        </w:tabs>
        <w:jc w:val="both"/>
        <w:rPr>
          <w:rFonts w:ascii="Arial" w:eastAsia="Arial" w:hAnsi="Arial" w:cs="Arial"/>
          <w:bCs/>
          <w:color w:val="auto"/>
          <w:spacing w:val="-2"/>
          <w:lang w:val="en-US"/>
        </w:rPr>
      </w:pPr>
    </w:p>
    <w:p w14:paraId="1EB0732A" w14:textId="723ED10C" w:rsidR="00594865" w:rsidRDefault="00594865" w:rsidP="00594865">
      <w:pPr>
        <w:pStyle w:val="Default"/>
        <w:tabs>
          <w:tab w:val="left" w:pos="851"/>
          <w:tab w:val="left" w:pos="1276"/>
        </w:tabs>
        <w:jc w:val="both"/>
        <w:rPr>
          <w:rFonts w:ascii="Arial" w:eastAsia="Arial" w:hAnsi="Arial" w:cs="Arial"/>
          <w:bCs/>
          <w:color w:val="auto"/>
          <w:spacing w:val="-2"/>
          <w:lang w:val="en-US"/>
        </w:rPr>
      </w:pPr>
    </w:p>
    <w:p w14:paraId="6EE69B70" w14:textId="77777777" w:rsidR="00594865" w:rsidRDefault="00594865" w:rsidP="00594865">
      <w:pPr>
        <w:pStyle w:val="Default"/>
        <w:tabs>
          <w:tab w:val="left" w:pos="851"/>
          <w:tab w:val="left" w:pos="1276"/>
        </w:tabs>
        <w:jc w:val="both"/>
        <w:rPr>
          <w:rFonts w:ascii="Arial" w:eastAsia="Arial" w:hAnsi="Arial" w:cs="Arial"/>
          <w:bCs/>
          <w:color w:val="auto"/>
          <w:spacing w:val="-2"/>
          <w:lang w:val="en-US"/>
        </w:rPr>
      </w:pPr>
    </w:p>
    <w:p w14:paraId="6F200D7D" w14:textId="3BB269E6" w:rsidR="00594865" w:rsidRDefault="00594865" w:rsidP="00594865">
      <w:pPr>
        <w:pStyle w:val="Default"/>
        <w:tabs>
          <w:tab w:val="left" w:pos="851"/>
          <w:tab w:val="left" w:pos="1276"/>
        </w:tabs>
        <w:jc w:val="both"/>
        <w:rPr>
          <w:rFonts w:ascii="Arial" w:eastAsia="Arial" w:hAnsi="Arial" w:cs="Arial"/>
          <w:bCs/>
          <w:color w:val="auto"/>
          <w:spacing w:val="-2"/>
          <w:lang w:val="en-US"/>
        </w:rPr>
      </w:pPr>
    </w:p>
    <w:p w14:paraId="46956F33" w14:textId="71A43BD4" w:rsidR="00594865" w:rsidRPr="00594865" w:rsidRDefault="00594865" w:rsidP="00594865">
      <w:pPr>
        <w:pStyle w:val="Default"/>
        <w:tabs>
          <w:tab w:val="left" w:pos="851"/>
          <w:tab w:val="left" w:pos="1276"/>
        </w:tabs>
        <w:jc w:val="both"/>
        <w:rPr>
          <w:rFonts w:ascii="Arial" w:eastAsia="Arial" w:hAnsi="Arial" w:cs="Arial"/>
          <w:b/>
          <w:color w:val="auto"/>
          <w:spacing w:val="-2"/>
          <w:sz w:val="28"/>
          <w:szCs w:val="28"/>
          <w:lang w:val="en-US"/>
        </w:rPr>
      </w:pPr>
      <w:r w:rsidRPr="00594865">
        <w:rPr>
          <w:rFonts w:ascii="Arial" w:eastAsia="Arial" w:hAnsi="Arial" w:cs="Arial"/>
          <w:b/>
          <w:color w:val="auto"/>
          <w:spacing w:val="-2"/>
          <w:sz w:val="28"/>
          <w:szCs w:val="28"/>
          <w:lang w:val="en-US"/>
        </w:rPr>
        <w:t xml:space="preserve">NB: The bursary closing date is the </w:t>
      </w:r>
      <w:proofErr w:type="gramStart"/>
      <w:r w:rsidRPr="00594865">
        <w:rPr>
          <w:rFonts w:ascii="Arial" w:eastAsia="Arial" w:hAnsi="Arial" w:cs="Arial"/>
          <w:b/>
          <w:color w:val="auto"/>
          <w:spacing w:val="-2"/>
          <w:sz w:val="28"/>
          <w:szCs w:val="28"/>
          <w:lang w:val="en-US"/>
        </w:rPr>
        <w:t>4</w:t>
      </w:r>
      <w:r w:rsidRPr="00594865">
        <w:rPr>
          <w:rFonts w:ascii="Arial" w:eastAsia="Arial" w:hAnsi="Arial" w:cs="Arial"/>
          <w:b/>
          <w:color w:val="auto"/>
          <w:spacing w:val="-2"/>
          <w:sz w:val="28"/>
          <w:szCs w:val="28"/>
          <w:vertAlign w:val="superscript"/>
          <w:lang w:val="en-US"/>
        </w:rPr>
        <w:t>th</w:t>
      </w:r>
      <w:proofErr w:type="gramEnd"/>
      <w:r w:rsidRPr="00594865">
        <w:rPr>
          <w:rFonts w:ascii="Arial" w:eastAsia="Arial" w:hAnsi="Arial" w:cs="Arial"/>
          <w:b/>
          <w:color w:val="auto"/>
          <w:spacing w:val="-2"/>
          <w:sz w:val="28"/>
          <w:szCs w:val="28"/>
          <w:lang w:val="en-US"/>
        </w:rPr>
        <w:t xml:space="preserve"> October 2024.</w:t>
      </w:r>
    </w:p>
    <w:p w14:paraId="31995D65" w14:textId="77777777" w:rsidR="00BD7A00" w:rsidRPr="003E011B" w:rsidRDefault="00BD7A00" w:rsidP="00BD7A00">
      <w:pPr>
        <w:pStyle w:val="Default"/>
        <w:rPr>
          <w:rFonts w:ascii="Arial" w:hAnsi="Arial" w:cs="Arial"/>
        </w:rPr>
      </w:pPr>
    </w:p>
    <w:sectPr w:rsidR="00BD7A00" w:rsidRPr="003E011B" w:rsidSect="00EE0665">
      <w:headerReference w:type="even" r:id="rId7"/>
      <w:headerReference w:type="default" r:id="rId8"/>
      <w:footerReference w:type="default" r:id="rId9"/>
      <w:headerReference w:type="first" r:id="rId10"/>
      <w:pgSz w:w="11907" w:h="16839" w:code="9"/>
      <w:pgMar w:top="720" w:right="720" w:bottom="568" w:left="720" w:header="3456" w:footer="17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725DE" w14:textId="77777777" w:rsidR="002A2822" w:rsidRDefault="002A2822" w:rsidP="00E11EC1">
      <w:pPr>
        <w:spacing w:after="0" w:line="240" w:lineRule="auto"/>
      </w:pPr>
      <w:r>
        <w:separator/>
      </w:r>
    </w:p>
  </w:endnote>
  <w:endnote w:type="continuationSeparator" w:id="0">
    <w:p w14:paraId="36F2685D" w14:textId="77777777" w:rsidR="002A2822" w:rsidRDefault="002A2822" w:rsidP="00E11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C86E" w14:textId="77777777" w:rsidR="00493B5C" w:rsidRDefault="00493B5C">
    <w:pPr>
      <w:pStyle w:val="Footer"/>
    </w:pP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AAAED" w14:textId="77777777" w:rsidR="002A2822" w:rsidRDefault="002A2822" w:rsidP="00E11EC1">
      <w:pPr>
        <w:spacing w:after="0" w:line="240" w:lineRule="auto"/>
      </w:pPr>
      <w:r>
        <w:separator/>
      </w:r>
    </w:p>
  </w:footnote>
  <w:footnote w:type="continuationSeparator" w:id="0">
    <w:p w14:paraId="466DB0B3" w14:textId="77777777" w:rsidR="002A2822" w:rsidRDefault="002A2822" w:rsidP="00E11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C7B1" w14:textId="77777777" w:rsidR="00493B5C" w:rsidRDefault="002A2822">
    <w:pPr>
      <w:pStyle w:val="Header"/>
    </w:pPr>
    <w:r>
      <w:rPr>
        <w:noProof/>
        <w:lang w:val="en-ZA" w:eastAsia="en-ZA"/>
      </w:rPr>
      <w:pict w14:anchorId="0E53F5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09844" o:spid="_x0000_s1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Memorandum 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373DE" w14:textId="77777777" w:rsidR="00493B5C" w:rsidRDefault="002A2822">
    <w:pPr>
      <w:pStyle w:val="Header"/>
    </w:pPr>
    <w:r>
      <w:rPr>
        <w:noProof/>
        <w:lang w:val="en-ZA" w:eastAsia="en-ZA"/>
      </w:rPr>
      <w:pict w14:anchorId="45EE89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09845" o:spid="_x0000_s1051" type="#_x0000_t75" style="position:absolute;margin-left:-36.05pt;margin-top:-186.4pt;width:595.2pt;height:841.9pt;z-index:-251656192;mso-position-horizontal-relative:margin;mso-position-vertical-relative:margin" o:allowincell="f">
          <v:imagedata r:id="rId1" o:title="Memorandum 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4ED3" w14:textId="77777777" w:rsidR="00493B5C" w:rsidRDefault="002A2822">
    <w:pPr>
      <w:pStyle w:val="Header"/>
    </w:pPr>
    <w:r>
      <w:rPr>
        <w:noProof/>
        <w:lang w:val="en-ZA" w:eastAsia="en-ZA"/>
      </w:rPr>
      <w:pict w14:anchorId="6B29C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09843" o:spid="_x0000_s1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Memorandum 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39F"/>
    <w:multiLevelType w:val="multilevel"/>
    <w:tmpl w:val="1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8783469"/>
    <w:multiLevelType w:val="hybridMultilevel"/>
    <w:tmpl w:val="A1DA8F56"/>
    <w:lvl w:ilvl="0" w:tplc="1C09000F">
      <w:start w:val="1"/>
      <w:numFmt w:val="decimal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FE25A3"/>
    <w:multiLevelType w:val="hybridMultilevel"/>
    <w:tmpl w:val="8E6AF79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B02CD"/>
    <w:multiLevelType w:val="hybridMultilevel"/>
    <w:tmpl w:val="4AEE2352"/>
    <w:lvl w:ilvl="0" w:tplc="34284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128F9"/>
    <w:multiLevelType w:val="hybridMultilevel"/>
    <w:tmpl w:val="21C04C7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191774">
    <w:abstractNumId w:val="3"/>
  </w:num>
  <w:num w:numId="2" w16cid:durableId="1353796306">
    <w:abstractNumId w:val="0"/>
  </w:num>
  <w:num w:numId="3" w16cid:durableId="2028359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2630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4778916">
    <w:abstractNumId w:val="2"/>
  </w:num>
  <w:num w:numId="6" w16cid:durableId="104217033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EC1"/>
    <w:rsid w:val="00000ABB"/>
    <w:rsid w:val="00004165"/>
    <w:rsid w:val="000066AA"/>
    <w:rsid w:val="00015850"/>
    <w:rsid w:val="000221E6"/>
    <w:rsid w:val="00024ED9"/>
    <w:rsid w:val="00032111"/>
    <w:rsid w:val="00032A07"/>
    <w:rsid w:val="00033453"/>
    <w:rsid w:val="00035C24"/>
    <w:rsid w:val="000463CF"/>
    <w:rsid w:val="0004738B"/>
    <w:rsid w:val="00055687"/>
    <w:rsid w:val="00074028"/>
    <w:rsid w:val="000769BD"/>
    <w:rsid w:val="00082A2A"/>
    <w:rsid w:val="000873DC"/>
    <w:rsid w:val="0009455E"/>
    <w:rsid w:val="00094C1B"/>
    <w:rsid w:val="0009618B"/>
    <w:rsid w:val="00096A22"/>
    <w:rsid w:val="000A1F3E"/>
    <w:rsid w:val="000B2C14"/>
    <w:rsid w:val="000C4E22"/>
    <w:rsid w:val="000C5A61"/>
    <w:rsid w:val="000D2276"/>
    <w:rsid w:val="000E0FF8"/>
    <w:rsid w:val="000F3327"/>
    <w:rsid w:val="000F6956"/>
    <w:rsid w:val="00100630"/>
    <w:rsid w:val="00111B89"/>
    <w:rsid w:val="00112911"/>
    <w:rsid w:val="001243E4"/>
    <w:rsid w:val="00142E0E"/>
    <w:rsid w:val="00144A17"/>
    <w:rsid w:val="00146DE3"/>
    <w:rsid w:val="00150FD2"/>
    <w:rsid w:val="0015380E"/>
    <w:rsid w:val="00161E2E"/>
    <w:rsid w:val="00166C30"/>
    <w:rsid w:val="00170124"/>
    <w:rsid w:val="001719A9"/>
    <w:rsid w:val="00174777"/>
    <w:rsid w:val="001818B9"/>
    <w:rsid w:val="0018557C"/>
    <w:rsid w:val="00187A24"/>
    <w:rsid w:val="0019668E"/>
    <w:rsid w:val="00197586"/>
    <w:rsid w:val="001A54F6"/>
    <w:rsid w:val="001A7978"/>
    <w:rsid w:val="001B21BE"/>
    <w:rsid w:val="001B7C08"/>
    <w:rsid w:val="001D2873"/>
    <w:rsid w:val="001D5928"/>
    <w:rsid w:val="001D6262"/>
    <w:rsid w:val="001D7A0A"/>
    <w:rsid w:val="001E5147"/>
    <w:rsid w:val="001F0DD2"/>
    <w:rsid w:val="001F4D34"/>
    <w:rsid w:val="001F6E94"/>
    <w:rsid w:val="0020137F"/>
    <w:rsid w:val="00204ED8"/>
    <w:rsid w:val="00213E40"/>
    <w:rsid w:val="002213BC"/>
    <w:rsid w:val="00226075"/>
    <w:rsid w:val="00226C4D"/>
    <w:rsid w:val="00230303"/>
    <w:rsid w:val="00231A5E"/>
    <w:rsid w:val="00231D5E"/>
    <w:rsid w:val="002332EF"/>
    <w:rsid w:val="002475DF"/>
    <w:rsid w:val="00273D61"/>
    <w:rsid w:val="00280826"/>
    <w:rsid w:val="002842D0"/>
    <w:rsid w:val="00284C6F"/>
    <w:rsid w:val="0029262A"/>
    <w:rsid w:val="002957D2"/>
    <w:rsid w:val="002A2822"/>
    <w:rsid w:val="002B19D2"/>
    <w:rsid w:val="002B7D81"/>
    <w:rsid w:val="002C62BE"/>
    <w:rsid w:val="002D4556"/>
    <w:rsid w:val="002E2FCC"/>
    <w:rsid w:val="002F2483"/>
    <w:rsid w:val="002F4555"/>
    <w:rsid w:val="002F66F1"/>
    <w:rsid w:val="002F6883"/>
    <w:rsid w:val="00300A0A"/>
    <w:rsid w:val="003016C0"/>
    <w:rsid w:val="00313723"/>
    <w:rsid w:val="00315AF8"/>
    <w:rsid w:val="0031718F"/>
    <w:rsid w:val="0032749B"/>
    <w:rsid w:val="00327ADE"/>
    <w:rsid w:val="00330423"/>
    <w:rsid w:val="003417BC"/>
    <w:rsid w:val="003636A2"/>
    <w:rsid w:val="003647AA"/>
    <w:rsid w:val="0037747F"/>
    <w:rsid w:val="00382E5E"/>
    <w:rsid w:val="00386C0C"/>
    <w:rsid w:val="0039080E"/>
    <w:rsid w:val="00393570"/>
    <w:rsid w:val="00394268"/>
    <w:rsid w:val="003C67AA"/>
    <w:rsid w:val="003C6BCE"/>
    <w:rsid w:val="003C6C5F"/>
    <w:rsid w:val="003E011B"/>
    <w:rsid w:val="003E68E4"/>
    <w:rsid w:val="00401695"/>
    <w:rsid w:val="004056E1"/>
    <w:rsid w:val="004114B1"/>
    <w:rsid w:val="00425A1F"/>
    <w:rsid w:val="00432614"/>
    <w:rsid w:val="004403B6"/>
    <w:rsid w:val="00441E0F"/>
    <w:rsid w:val="00441FC1"/>
    <w:rsid w:val="00453EF4"/>
    <w:rsid w:val="0045622F"/>
    <w:rsid w:val="00457375"/>
    <w:rsid w:val="00465D92"/>
    <w:rsid w:val="00465ED6"/>
    <w:rsid w:val="00481227"/>
    <w:rsid w:val="00481573"/>
    <w:rsid w:val="00482244"/>
    <w:rsid w:val="004824F6"/>
    <w:rsid w:val="00493B5C"/>
    <w:rsid w:val="004A63FD"/>
    <w:rsid w:val="004A645B"/>
    <w:rsid w:val="004E4071"/>
    <w:rsid w:val="004F07C0"/>
    <w:rsid w:val="004F0B16"/>
    <w:rsid w:val="004F3A6A"/>
    <w:rsid w:val="004F5A77"/>
    <w:rsid w:val="004F7D7F"/>
    <w:rsid w:val="00504E8F"/>
    <w:rsid w:val="00523BD5"/>
    <w:rsid w:val="00524569"/>
    <w:rsid w:val="00532BD2"/>
    <w:rsid w:val="00543112"/>
    <w:rsid w:val="00545A78"/>
    <w:rsid w:val="00552BCC"/>
    <w:rsid w:val="00557606"/>
    <w:rsid w:val="005600C1"/>
    <w:rsid w:val="0056199B"/>
    <w:rsid w:val="005820F8"/>
    <w:rsid w:val="00594865"/>
    <w:rsid w:val="00597868"/>
    <w:rsid w:val="005C2D9F"/>
    <w:rsid w:val="005C2E6B"/>
    <w:rsid w:val="005C7048"/>
    <w:rsid w:val="005D19E2"/>
    <w:rsid w:val="005D2091"/>
    <w:rsid w:val="005D4A4F"/>
    <w:rsid w:val="005D5E41"/>
    <w:rsid w:val="005D7606"/>
    <w:rsid w:val="00600BFC"/>
    <w:rsid w:val="0060378B"/>
    <w:rsid w:val="00610C8F"/>
    <w:rsid w:val="006178BD"/>
    <w:rsid w:val="00621B09"/>
    <w:rsid w:val="00635A88"/>
    <w:rsid w:val="00643A13"/>
    <w:rsid w:val="00646C91"/>
    <w:rsid w:val="00650B16"/>
    <w:rsid w:val="00652410"/>
    <w:rsid w:val="00660F4C"/>
    <w:rsid w:val="00665245"/>
    <w:rsid w:val="00671AF1"/>
    <w:rsid w:val="0068554F"/>
    <w:rsid w:val="00691F14"/>
    <w:rsid w:val="0069241E"/>
    <w:rsid w:val="006927B4"/>
    <w:rsid w:val="006A025C"/>
    <w:rsid w:val="006A4E65"/>
    <w:rsid w:val="006A53B8"/>
    <w:rsid w:val="006B6AA6"/>
    <w:rsid w:val="006C0E1C"/>
    <w:rsid w:val="006C1D98"/>
    <w:rsid w:val="006C7FAA"/>
    <w:rsid w:val="006D355E"/>
    <w:rsid w:val="006D445E"/>
    <w:rsid w:val="006E0545"/>
    <w:rsid w:val="006E11C1"/>
    <w:rsid w:val="006E6A7E"/>
    <w:rsid w:val="00702A5A"/>
    <w:rsid w:val="0071048F"/>
    <w:rsid w:val="00721AB8"/>
    <w:rsid w:val="00726306"/>
    <w:rsid w:val="00747D50"/>
    <w:rsid w:val="00752A40"/>
    <w:rsid w:val="0075582E"/>
    <w:rsid w:val="0076553E"/>
    <w:rsid w:val="007806D9"/>
    <w:rsid w:val="007A3E25"/>
    <w:rsid w:val="007A4A84"/>
    <w:rsid w:val="007B642B"/>
    <w:rsid w:val="007C7C9E"/>
    <w:rsid w:val="007C7E06"/>
    <w:rsid w:val="007D05E3"/>
    <w:rsid w:val="007F5A0C"/>
    <w:rsid w:val="00804CA7"/>
    <w:rsid w:val="008058F2"/>
    <w:rsid w:val="008128A9"/>
    <w:rsid w:val="00815025"/>
    <w:rsid w:val="00822949"/>
    <w:rsid w:val="00834BC6"/>
    <w:rsid w:val="00836DE3"/>
    <w:rsid w:val="008454AB"/>
    <w:rsid w:val="0084632A"/>
    <w:rsid w:val="008556D1"/>
    <w:rsid w:val="00866CF4"/>
    <w:rsid w:val="008718EB"/>
    <w:rsid w:val="008A2477"/>
    <w:rsid w:val="008A2E8C"/>
    <w:rsid w:val="008A3020"/>
    <w:rsid w:val="008B130E"/>
    <w:rsid w:val="008C0056"/>
    <w:rsid w:val="008C2809"/>
    <w:rsid w:val="008C5263"/>
    <w:rsid w:val="008C7B79"/>
    <w:rsid w:val="008D34A1"/>
    <w:rsid w:val="008D41F0"/>
    <w:rsid w:val="008E5D09"/>
    <w:rsid w:val="008F11F3"/>
    <w:rsid w:val="00907D5E"/>
    <w:rsid w:val="0091537B"/>
    <w:rsid w:val="00933DD1"/>
    <w:rsid w:val="00950309"/>
    <w:rsid w:val="009511C9"/>
    <w:rsid w:val="009515E3"/>
    <w:rsid w:val="00955E58"/>
    <w:rsid w:val="00956CA8"/>
    <w:rsid w:val="00973C87"/>
    <w:rsid w:val="00974F7D"/>
    <w:rsid w:val="00975652"/>
    <w:rsid w:val="00986597"/>
    <w:rsid w:val="009865BA"/>
    <w:rsid w:val="00986EB7"/>
    <w:rsid w:val="009A0791"/>
    <w:rsid w:val="009D1E50"/>
    <w:rsid w:val="00A06FCD"/>
    <w:rsid w:val="00A13F22"/>
    <w:rsid w:val="00A23973"/>
    <w:rsid w:val="00A344BC"/>
    <w:rsid w:val="00A349EF"/>
    <w:rsid w:val="00A43925"/>
    <w:rsid w:val="00A55AD1"/>
    <w:rsid w:val="00A639C7"/>
    <w:rsid w:val="00A65E6F"/>
    <w:rsid w:val="00A72CC6"/>
    <w:rsid w:val="00A76D58"/>
    <w:rsid w:val="00A80563"/>
    <w:rsid w:val="00A82925"/>
    <w:rsid w:val="00AB54EA"/>
    <w:rsid w:val="00AC15B8"/>
    <w:rsid w:val="00AE076D"/>
    <w:rsid w:val="00AE1C0D"/>
    <w:rsid w:val="00AE39F4"/>
    <w:rsid w:val="00AF230D"/>
    <w:rsid w:val="00AF282A"/>
    <w:rsid w:val="00B0113D"/>
    <w:rsid w:val="00B05607"/>
    <w:rsid w:val="00B05B31"/>
    <w:rsid w:val="00B14D68"/>
    <w:rsid w:val="00B21EC0"/>
    <w:rsid w:val="00B26185"/>
    <w:rsid w:val="00B31539"/>
    <w:rsid w:val="00B373FF"/>
    <w:rsid w:val="00B50646"/>
    <w:rsid w:val="00B653C6"/>
    <w:rsid w:val="00B77899"/>
    <w:rsid w:val="00BB2C5E"/>
    <w:rsid w:val="00BB7842"/>
    <w:rsid w:val="00BD0F9B"/>
    <w:rsid w:val="00BD13D5"/>
    <w:rsid w:val="00BD19A3"/>
    <w:rsid w:val="00BD7A00"/>
    <w:rsid w:val="00BE2E35"/>
    <w:rsid w:val="00BF3811"/>
    <w:rsid w:val="00BF406C"/>
    <w:rsid w:val="00BF4CEC"/>
    <w:rsid w:val="00C0035F"/>
    <w:rsid w:val="00C005E9"/>
    <w:rsid w:val="00C02ADE"/>
    <w:rsid w:val="00C02F6C"/>
    <w:rsid w:val="00C0309F"/>
    <w:rsid w:val="00C0367E"/>
    <w:rsid w:val="00C0481E"/>
    <w:rsid w:val="00C17D0D"/>
    <w:rsid w:val="00C21F18"/>
    <w:rsid w:val="00C24A92"/>
    <w:rsid w:val="00C25AF3"/>
    <w:rsid w:val="00C272D2"/>
    <w:rsid w:val="00C40744"/>
    <w:rsid w:val="00C60B64"/>
    <w:rsid w:val="00C6103F"/>
    <w:rsid w:val="00C637F1"/>
    <w:rsid w:val="00C657BE"/>
    <w:rsid w:val="00C66B0B"/>
    <w:rsid w:val="00C70774"/>
    <w:rsid w:val="00C7631D"/>
    <w:rsid w:val="00C928FC"/>
    <w:rsid w:val="00CB4E2C"/>
    <w:rsid w:val="00CC7123"/>
    <w:rsid w:val="00CD6E08"/>
    <w:rsid w:val="00CD751F"/>
    <w:rsid w:val="00CE384D"/>
    <w:rsid w:val="00D01377"/>
    <w:rsid w:val="00D2019D"/>
    <w:rsid w:val="00D21AC0"/>
    <w:rsid w:val="00D23219"/>
    <w:rsid w:val="00D24C58"/>
    <w:rsid w:val="00D24F74"/>
    <w:rsid w:val="00D33CEE"/>
    <w:rsid w:val="00D41929"/>
    <w:rsid w:val="00D4208A"/>
    <w:rsid w:val="00D45354"/>
    <w:rsid w:val="00D56EDB"/>
    <w:rsid w:val="00D6655D"/>
    <w:rsid w:val="00D70F30"/>
    <w:rsid w:val="00D727E8"/>
    <w:rsid w:val="00DA1782"/>
    <w:rsid w:val="00DA6AF0"/>
    <w:rsid w:val="00DB075E"/>
    <w:rsid w:val="00DB217B"/>
    <w:rsid w:val="00DB2ADA"/>
    <w:rsid w:val="00DB4592"/>
    <w:rsid w:val="00DC7CBC"/>
    <w:rsid w:val="00DD3771"/>
    <w:rsid w:val="00DE673D"/>
    <w:rsid w:val="00DF4507"/>
    <w:rsid w:val="00DF5316"/>
    <w:rsid w:val="00E02416"/>
    <w:rsid w:val="00E03B48"/>
    <w:rsid w:val="00E108E2"/>
    <w:rsid w:val="00E11EC1"/>
    <w:rsid w:val="00E16D12"/>
    <w:rsid w:val="00E2386B"/>
    <w:rsid w:val="00E25E9A"/>
    <w:rsid w:val="00E37859"/>
    <w:rsid w:val="00E46FFC"/>
    <w:rsid w:val="00E56D54"/>
    <w:rsid w:val="00E61051"/>
    <w:rsid w:val="00E7092F"/>
    <w:rsid w:val="00E73BBF"/>
    <w:rsid w:val="00E76370"/>
    <w:rsid w:val="00E82CBB"/>
    <w:rsid w:val="00E8681F"/>
    <w:rsid w:val="00E93115"/>
    <w:rsid w:val="00E93A16"/>
    <w:rsid w:val="00E97C2C"/>
    <w:rsid w:val="00EA3B48"/>
    <w:rsid w:val="00EB3F0F"/>
    <w:rsid w:val="00EC47CD"/>
    <w:rsid w:val="00ED03CD"/>
    <w:rsid w:val="00ED6EC8"/>
    <w:rsid w:val="00ED7EB7"/>
    <w:rsid w:val="00EE0665"/>
    <w:rsid w:val="00EE1072"/>
    <w:rsid w:val="00EE15A5"/>
    <w:rsid w:val="00EF47E0"/>
    <w:rsid w:val="00EF4C2E"/>
    <w:rsid w:val="00F007BB"/>
    <w:rsid w:val="00F01D83"/>
    <w:rsid w:val="00F04364"/>
    <w:rsid w:val="00F07981"/>
    <w:rsid w:val="00F07E91"/>
    <w:rsid w:val="00F238DA"/>
    <w:rsid w:val="00F37932"/>
    <w:rsid w:val="00F54499"/>
    <w:rsid w:val="00F731ED"/>
    <w:rsid w:val="00F759A1"/>
    <w:rsid w:val="00F83ECC"/>
    <w:rsid w:val="00F91230"/>
    <w:rsid w:val="00F95A1E"/>
    <w:rsid w:val="00FA0106"/>
    <w:rsid w:val="00FA4587"/>
    <w:rsid w:val="00FA7343"/>
    <w:rsid w:val="00FA7A7E"/>
    <w:rsid w:val="00FC067F"/>
    <w:rsid w:val="00FC0762"/>
    <w:rsid w:val="00FD283C"/>
    <w:rsid w:val="00FD3B3F"/>
    <w:rsid w:val="00FD5E50"/>
    <w:rsid w:val="00FF3524"/>
    <w:rsid w:val="00FF6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BD2FEA"/>
  <w15:docId w15:val="{B0C3A320-53D0-42A5-BB95-97CFA185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11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EC1"/>
  </w:style>
  <w:style w:type="paragraph" w:styleId="Footer">
    <w:name w:val="footer"/>
    <w:basedOn w:val="Normal"/>
    <w:link w:val="FooterChar"/>
    <w:uiPriority w:val="99"/>
    <w:unhideWhenUsed/>
    <w:rsid w:val="00E11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EC1"/>
  </w:style>
  <w:style w:type="paragraph" w:styleId="BalloonText">
    <w:name w:val="Balloon Text"/>
    <w:basedOn w:val="Normal"/>
    <w:link w:val="BalloonTextChar"/>
    <w:uiPriority w:val="99"/>
    <w:semiHidden/>
    <w:unhideWhenUsed/>
    <w:rsid w:val="00FC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7F"/>
    <w:rPr>
      <w:rFonts w:ascii="Tahoma" w:hAnsi="Tahoma" w:cs="Tahoma"/>
      <w:sz w:val="16"/>
      <w:szCs w:val="16"/>
    </w:rPr>
  </w:style>
  <w:style w:type="paragraph" w:styleId="ListParagraph">
    <w:name w:val="List Paragraph"/>
    <w:aliases w:val="Table of contents numbered,numbers normal cal,List Paragraph1,Riana Table Bullets 1,List Paragraph - 2,Grey Bullet List,Grey Bullet Style,Table bullet,Paragraph,Paragraphe de liste PBLH,Normal bullet 2,Bullet list,List Para 1,Heading 2 MS"/>
    <w:basedOn w:val="Normal"/>
    <w:link w:val="ListParagraphChar"/>
    <w:uiPriority w:val="34"/>
    <w:qFormat/>
    <w:rsid w:val="005600C1"/>
    <w:pPr>
      <w:ind w:left="720"/>
      <w:contextualSpacing/>
    </w:pPr>
    <w:rPr>
      <w:lang w:val="en-ZA"/>
    </w:rPr>
  </w:style>
  <w:style w:type="table" w:styleId="TableGrid">
    <w:name w:val="Table Grid"/>
    <w:basedOn w:val="TableNormal"/>
    <w:uiPriority w:val="39"/>
    <w:rsid w:val="002E2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2C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C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C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C5E"/>
    <w:rPr>
      <w:b/>
      <w:bCs/>
      <w:sz w:val="20"/>
      <w:szCs w:val="20"/>
    </w:rPr>
  </w:style>
  <w:style w:type="paragraph" w:customStyle="1" w:styleId="Default">
    <w:name w:val="Default"/>
    <w:rsid w:val="00024ED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ZA"/>
    </w:rPr>
  </w:style>
  <w:style w:type="paragraph" w:styleId="NormalWeb">
    <w:name w:val="Normal (Web)"/>
    <w:basedOn w:val="Normal"/>
    <w:uiPriority w:val="99"/>
    <w:semiHidden/>
    <w:unhideWhenUsed/>
    <w:rsid w:val="00A6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table" w:customStyle="1" w:styleId="TableGrid23">
    <w:name w:val="Table Grid23"/>
    <w:basedOn w:val="TableNormal"/>
    <w:next w:val="TableGrid"/>
    <w:uiPriority w:val="39"/>
    <w:rsid w:val="00B05607"/>
    <w:pPr>
      <w:spacing w:after="200" w:line="276" w:lineRule="auto"/>
    </w:pPr>
    <w:rPr>
      <w:rFonts w:ascii="Calibri" w:eastAsia="Calibri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able of contents numbered Char,numbers normal cal Char,List Paragraph1 Char,Riana Table Bullets 1 Char,List Paragraph - 2 Char,Grey Bullet List Char,Grey Bullet Style Char,Table bullet Char,Paragraph Char,Normal bullet 2 Char"/>
    <w:link w:val="ListParagraph"/>
    <w:uiPriority w:val="34"/>
    <w:locked/>
    <w:rsid w:val="00B05607"/>
    <w:rPr>
      <w:lang w:val="en-ZA"/>
    </w:rPr>
  </w:style>
  <w:style w:type="paragraph" w:customStyle="1" w:styleId="TableParagraph">
    <w:name w:val="Table Paragraph"/>
    <w:basedOn w:val="Normal"/>
    <w:uiPriority w:val="1"/>
    <w:qFormat/>
    <w:rsid w:val="00BD7A00"/>
    <w:pPr>
      <w:widowControl w:val="0"/>
      <w:autoSpaceDE w:val="0"/>
      <w:autoSpaceDN w:val="0"/>
      <w:spacing w:after="0" w:line="240" w:lineRule="auto"/>
      <w:ind w:left="112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337</Characters>
  <Application>Microsoft Office Word</Application>
  <DocSecurity>0</DocSecurity>
  <Lines>19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EVENCIO</dc:creator>
  <cp:lastModifiedBy>Busi Radebe</cp:lastModifiedBy>
  <cp:revision>3</cp:revision>
  <cp:lastPrinted>2022-06-13T13:55:00Z</cp:lastPrinted>
  <dcterms:created xsi:type="dcterms:W3CDTF">2024-09-19T08:22:00Z</dcterms:created>
  <dcterms:modified xsi:type="dcterms:W3CDTF">2024-09-19T08:23:00Z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80701f0bafd58257896322744b697c8c6c2f08d4fbf80b2d996f8d7a81cddc6e</vt:lpwstr>
  </property>
</Properties>
</file>